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21"/>
        <w:gridCol w:w="1224"/>
        <w:gridCol w:w="8203"/>
      </w:tblGrid>
      <w:tr w:rsidR="00023B4C" w:rsidTr="00023B4C">
        <w:trPr>
          <w:trHeight w:val="552"/>
        </w:trPr>
        <w:tc>
          <w:tcPr>
            <w:tcW w:w="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PORTION OF  III- PERIODIC TEST/ II U.T. 202021</w:t>
            </w:r>
          </w:p>
        </w:tc>
      </w:tr>
      <w:tr w:rsidR="00023B4C" w:rsidTr="00023B4C">
        <w:trPr>
          <w:trHeight w:val="362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STD.-</w:t>
            </w:r>
            <w:r w:rsidR="008C1B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SECTION-</w:t>
            </w:r>
          </w:p>
        </w:tc>
      </w:tr>
      <w:tr w:rsidR="00023B4C">
        <w:trPr>
          <w:trHeight w:val="56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8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PORTION</w:t>
            </w: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English</w:t>
            </w:r>
          </w:p>
        </w:tc>
        <w:tc>
          <w:tcPr>
            <w:tcW w:w="8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literature reader :(1) children song (2) the case  of  sharp</w:t>
            </w:r>
          </w:p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(3) the undeserved reward  grammar: 3 model '6 linkers , 7 voices</w:t>
            </w: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Hindi</w:t>
            </w:r>
          </w:p>
        </w:tc>
        <w:tc>
          <w:tcPr>
            <w:tcW w:w="8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अभ्यास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सागर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ज्ञान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सागर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>
              <w:rPr>
                <w:rFonts w:ascii="Mangal" w:hAnsi="Mangal" w:cs="Mangal"/>
                <w:b/>
                <w:bCs/>
                <w:color w:val="000000"/>
              </w:rPr>
              <w:t>पाठ११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सितारों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से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आगे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,</w:t>
            </w:r>
            <w:r>
              <w:rPr>
                <w:rFonts w:ascii="Mangal" w:hAnsi="Mangal" w:cs="Mangal"/>
                <w:b/>
                <w:bCs/>
                <w:color w:val="000000"/>
              </w:rPr>
              <w:t>पाठ१२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Mangal" w:hAnsi="Mangal" w:cs="Mangal"/>
                <w:b/>
                <w:bCs/>
                <w:color w:val="000000"/>
              </w:rPr>
              <w:t>पौधे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के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पंख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Mangal" w:hAnsi="Mangal" w:cs="Mangal"/>
                <w:b/>
                <w:bCs/>
                <w:color w:val="000000"/>
              </w:rPr>
              <w:t>पाठ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Mangal" w:hAnsi="Mangal" w:cs="Mangal"/>
                <w:b/>
                <w:bCs/>
                <w:color w:val="000000"/>
              </w:rPr>
              <w:t>१३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Mangal" w:hAnsi="Mangal" w:cs="Mangal"/>
                <w:b/>
                <w:bCs/>
                <w:color w:val="000000"/>
              </w:rPr>
              <w:t>बहू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की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विदा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Sanskrit</w:t>
            </w:r>
          </w:p>
        </w:tc>
        <w:tc>
          <w:tcPr>
            <w:tcW w:w="8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अष्टमः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पाठः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नवमः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पाठः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Mangal" w:hAnsi="Mangal" w:cs="Mangal"/>
                <w:b/>
                <w:bCs/>
                <w:color w:val="000000"/>
              </w:rPr>
              <w:t>द्वादशः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पाठः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शब्दरूपप्रयोगाः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Mangal" w:hAnsi="Mangal" w:cs="Mangal"/>
                <w:b/>
                <w:bCs/>
                <w:color w:val="000000"/>
              </w:rPr>
              <w:t>मुनि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मति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साधु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,,</w:t>
            </w:r>
            <w:r>
              <w:rPr>
                <w:rFonts w:ascii="Mangal" w:hAnsi="Mangal" w:cs="Mangal"/>
                <w:b/>
                <w:bCs/>
                <w:color w:val="000000"/>
              </w:rPr>
              <w:t>मातृ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Mangal" w:hAnsi="Mangal" w:cs="Mangal"/>
                <w:b/>
                <w:bCs/>
                <w:color w:val="000000"/>
              </w:rPr>
              <w:t>पितृ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धातु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रूप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प्रयोगाः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गम्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Mangal" w:hAnsi="Mangal" w:cs="Mangal"/>
                <w:b/>
                <w:bCs/>
                <w:color w:val="000000"/>
              </w:rPr>
              <w:t>दृश्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Mangal" w:hAnsi="Mangal" w:cs="Mangal"/>
                <w:b/>
                <w:bCs/>
                <w:color w:val="000000"/>
              </w:rPr>
              <w:t>स्था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Mangal" w:hAnsi="Mangal" w:cs="Mangal"/>
                <w:b/>
                <w:bCs/>
                <w:color w:val="000000"/>
              </w:rPr>
              <w:t>अस्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Mangal" w:hAnsi="Mangal" w:cs="Mangal"/>
                <w:b/>
                <w:bCs/>
                <w:color w:val="000000"/>
              </w:rPr>
              <w:t>कृ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पं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Mangal" w:hAnsi="Mangal" w:cs="Mangal"/>
                <w:b/>
                <w:bCs/>
                <w:color w:val="000000"/>
              </w:rPr>
              <w:t>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.)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सन्धि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Mangal" w:hAnsi="Mangal" w:cs="Mangal"/>
                <w:b/>
                <w:bCs/>
                <w:color w:val="000000"/>
              </w:rPr>
              <w:t>वृद्धि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,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</w:rPr>
              <w:t>गुण</w:t>
            </w:r>
            <w:proofErr w:type="spellEnd"/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8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chapter 3 exponents and radicals chapter 8 polynomials chapter 9 linear equations in one variable</w:t>
            </w: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science</w:t>
            </w:r>
          </w:p>
        </w:tc>
        <w:tc>
          <w:tcPr>
            <w:tcW w:w="8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physics refraction of light bio  cell structure and function chemistry metal and nonmetals</w:t>
            </w: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So. Studies</w:t>
            </w:r>
          </w:p>
        </w:tc>
        <w:tc>
          <w:tcPr>
            <w:tcW w:w="8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Chapter 6 manufacturing industries chapter 13 Colony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lysholm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and urban change chapter 17 fundamental rights fundamental duties and Directive Principles of State Policy</w:t>
            </w: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454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3B4C">
        <w:trPr>
          <w:trHeight w:val="290"/>
        </w:trPr>
        <w:tc>
          <w:tcPr>
            <w:tcW w:w="8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23B4C" w:rsidTr="00023B4C">
        <w:trPr>
          <w:trHeight w:val="290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CLASS TEACHER</w:t>
            </w:r>
          </w:p>
        </w:tc>
        <w:tc>
          <w:tcPr>
            <w:tcW w:w="8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EXAM I/C                                                          </w:t>
            </w:r>
          </w:p>
        </w:tc>
      </w:tr>
      <w:tr w:rsidR="00023B4C">
        <w:trPr>
          <w:trHeight w:val="290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23B4C" w:rsidTr="00023B4C">
        <w:trPr>
          <w:trHeight w:val="290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B4C" w:rsidRDefault="0002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Deep Sharma</w:t>
            </w:r>
          </w:p>
        </w:tc>
      </w:tr>
    </w:tbl>
    <w:p w:rsidR="00E1723C" w:rsidRDefault="00E1723C" w:rsidP="00023B4C">
      <w:pPr>
        <w:ind w:left="90" w:hanging="90"/>
      </w:pPr>
    </w:p>
    <w:sectPr w:rsidR="00E1723C" w:rsidSect="00023B4C"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3B4C"/>
    <w:rsid w:val="00023B4C"/>
    <w:rsid w:val="008C1B72"/>
    <w:rsid w:val="009B0D1A"/>
    <w:rsid w:val="00E1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ExamDepartment</dc:creator>
  <cp:keywords/>
  <dc:description/>
  <cp:lastModifiedBy>ExamDepartment</cp:lastModifiedBy>
  <cp:revision>3</cp:revision>
  <dcterms:created xsi:type="dcterms:W3CDTF">2021-01-16T09:10:00Z</dcterms:created>
  <dcterms:modified xsi:type="dcterms:W3CDTF">2021-01-16T09:13:00Z</dcterms:modified>
</cp:coreProperties>
</file>